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67" w:rsidRPr="00B70390" w:rsidRDefault="00673C67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73C67" w:rsidRPr="00B70390" w:rsidRDefault="00673C67" w:rsidP="00B70390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07pt;margin-top:-36pt;width:58.6pt;height:51.5pt;z-index:251658240;visibility:visible">
            <v:imagedata r:id="rId7" o:title=""/>
            <w10:wrap type="topAndBottom"/>
          </v:shape>
        </w:pict>
      </w:r>
    </w:p>
    <w:p w:rsidR="00673C67" w:rsidRPr="00B70390" w:rsidRDefault="00673C67" w:rsidP="00B70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390">
        <w:rPr>
          <w:rFonts w:ascii="Times New Roman" w:hAnsi="Times New Roman"/>
          <w:b/>
          <w:sz w:val="28"/>
          <w:szCs w:val="28"/>
        </w:rPr>
        <w:t>ШЕЛОМКОВСКИЙ СЕЛЬСКИЙ СОВЕТДЕПУТАТОВ</w:t>
      </w:r>
    </w:p>
    <w:p w:rsidR="00673C67" w:rsidRPr="00B70390" w:rsidRDefault="00673C67" w:rsidP="00B7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390">
        <w:rPr>
          <w:rFonts w:ascii="Times New Roman" w:hAnsi="Times New Roman"/>
          <w:b/>
          <w:sz w:val="28"/>
          <w:szCs w:val="28"/>
        </w:rPr>
        <w:t>ДЗЕРЖИНСКИЙ РАЙОН          КРАСНОЯРСКИЙ КРАЙ</w:t>
      </w:r>
    </w:p>
    <w:p w:rsidR="00673C67" w:rsidRDefault="00673C67" w:rsidP="002E1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0390">
        <w:rPr>
          <w:rFonts w:ascii="Times New Roman" w:hAnsi="Times New Roman"/>
          <w:b/>
          <w:sz w:val="40"/>
          <w:szCs w:val="40"/>
        </w:rPr>
        <w:t>РЕШЕНИЕ</w:t>
      </w:r>
    </w:p>
    <w:p w:rsidR="00673C67" w:rsidRPr="00B70390" w:rsidRDefault="00673C67" w:rsidP="00B7039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13.12.2017</w:t>
      </w:r>
      <w:r w:rsidRPr="00B70390">
        <w:rPr>
          <w:rFonts w:ascii="Times New Roman" w:hAnsi="Times New Roman"/>
          <w:sz w:val="28"/>
          <w:szCs w:val="28"/>
        </w:rPr>
        <w:t xml:space="preserve">                                      с.Шеломки     </w:t>
      </w:r>
      <w:r>
        <w:rPr>
          <w:rFonts w:ascii="Times New Roman" w:hAnsi="Times New Roman"/>
          <w:sz w:val="28"/>
          <w:szCs w:val="28"/>
        </w:rPr>
        <w:t xml:space="preserve">                              № 20-55р</w:t>
      </w:r>
    </w:p>
    <w:p w:rsidR="00673C67" w:rsidRDefault="00673C67" w:rsidP="00B70390">
      <w:pPr>
        <w:pStyle w:val="Title"/>
        <w:jc w:val="left"/>
        <w:rPr>
          <w:b/>
          <w:color w:val="000000"/>
          <w:szCs w:val="28"/>
        </w:rPr>
      </w:pPr>
    </w:p>
    <w:p w:rsidR="00673C67" w:rsidRPr="00D5539F" w:rsidRDefault="00673C67" w:rsidP="00E5658D">
      <w:pPr>
        <w:ind w:right="3997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673C67" w:rsidRPr="00D5539F" w:rsidRDefault="00673C67" w:rsidP="00D55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В соответствии со ст. 13.1 Федерального закона от 25.12.2008 № 273-ФЗ "О противодействии корруп</w:t>
      </w:r>
      <w:r>
        <w:rPr>
          <w:rFonts w:ascii="Times New Roman" w:hAnsi="Times New Roman"/>
          <w:sz w:val="28"/>
          <w:szCs w:val="28"/>
        </w:rPr>
        <w:t>ции", руководствуясь ст. 43</w:t>
      </w:r>
      <w:r w:rsidRPr="00D553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 муниципального образования Шеломковский сельсовет</w:t>
      </w:r>
      <w:r w:rsidRPr="00D553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Шеломковский сельский </w:t>
      </w:r>
      <w:r w:rsidRPr="00D5539F">
        <w:rPr>
          <w:rFonts w:ascii="Times New Roman" w:hAnsi="Times New Roman"/>
          <w:sz w:val="28"/>
          <w:szCs w:val="28"/>
        </w:rPr>
        <w:t>Совет депутато</w:t>
      </w:r>
      <w:r>
        <w:rPr>
          <w:rFonts w:ascii="Times New Roman" w:hAnsi="Times New Roman"/>
          <w:sz w:val="28"/>
          <w:szCs w:val="28"/>
        </w:rPr>
        <w:t>в Дзержинского района Красноярского края</w:t>
      </w:r>
      <w:r w:rsidRPr="00D5539F">
        <w:rPr>
          <w:rFonts w:ascii="Times New Roman" w:hAnsi="Times New Roman"/>
          <w:sz w:val="28"/>
          <w:szCs w:val="28"/>
        </w:rPr>
        <w:t>, РЕШИЛ:</w:t>
      </w:r>
    </w:p>
    <w:p w:rsidR="00673C67" w:rsidRPr="00D5539F" w:rsidRDefault="00673C67" w:rsidP="00D553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1. Утвердить </w:t>
      </w:r>
      <w:r w:rsidRPr="00E5658D">
        <w:rPr>
          <w:rFonts w:ascii="Times New Roman" w:hAnsi="Times New Roman"/>
          <w:sz w:val="28"/>
          <w:szCs w:val="28"/>
        </w:rPr>
        <w:t>Порядок</w:t>
      </w:r>
      <w:r w:rsidRPr="00D5539F">
        <w:rPr>
          <w:rFonts w:ascii="Times New Roman" w:hAnsi="Times New Roman"/>
          <w:sz w:val="28"/>
          <w:szCs w:val="28"/>
        </w:rPr>
        <w:t xml:space="preserve"> 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673C67" w:rsidRPr="00D5539F" w:rsidRDefault="00673C67" w:rsidP="00D5539F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73C67" w:rsidRPr="00D5539F" w:rsidRDefault="00673C67" w:rsidP="00D5539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 «Информационный вестник»</w:t>
      </w:r>
    </w:p>
    <w:p w:rsidR="00673C67" w:rsidRPr="00B70390" w:rsidRDefault="00673C67" w:rsidP="00B70390">
      <w:pPr>
        <w:pStyle w:val="Title"/>
        <w:jc w:val="left"/>
        <w:rPr>
          <w:b/>
          <w:color w:val="000000"/>
          <w:szCs w:val="28"/>
        </w:rPr>
      </w:pPr>
    </w:p>
    <w:p w:rsidR="00673C67" w:rsidRPr="00B70390" w:rsidRDefault="00673C67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73C67" w:rsidRDefault="00673C67" w:rsidP="00B70390">
      <w:pPr>
        <w:pStyle w:val="1"/>
        <w:ind w:left="0"/>
        <w:rPr>
          <w:sz w:val="28"/>
          <w:szCs w:val="28"/>
        </w:rPr>
      </w:pPr>
      <w:r w:rsidRPr="00B70390">
        <w:rPr>
          <w:sz w:val="28"/>
          <w:szCs w:val="28"/>
        </w:rPr>
        <w:t xml:space="preserve">Председатель сельского                                       </w:t>
      </w:r>
    </w:p>
    <w:p w:rsidR="00673C67" w:rsidRDefault="00673C67" w:rsidP="00B70390">
      <w:pPr>
        <w:pStyle w:val="1"/>
        <w:ind w:left="0"/>
        <w:rPr>
          <w:sz w:val="28"/>
          <w:szCs w:val="28"/>
        </w:rPr>
      </w:pPr>
      <w:r w:rsidRPr="00B70390">
        <w:rPr>
          <w:sz w:val="28"/>
          <w:szCs w:val="28"/>
        </w:rPr>
        <w:t xml:space="preserve">Совета депутатов:          </w:t>
      </w:r>
      <w:r>
        <w:rPr>
          <w:sz w:val="28"/>
          <w:szCs w:val="28"/>
        </w:rPr>
        <w:t xml:space="preserve">                      Г.Ю.Макарюк</w:t>
      </w:r>
      <w:r w:rsidRPr="00B70390">
        <w:rPr>
          <w:sz w:val="28"/>
          <w:szCs w:val="28"/>
        </w:rPr>
        <w:t xml:space="preserve">                </w:t>
      </w:r>
    </w:p>
    <w:p w:rsidR="00673C67" w:rsidRPr="00B70390" w:rsidRDefault="00673C67" w:rsidP="00B70390">
      <w:pPr>
        <w:pStyle w:val="1"/>
        <w:ind w:left="0"/>
        <w:rPr>
          <w:sz w:val="28"/>
          <w:szCs w:val="28"/>
        </w:rPr>
      </w:pPr>
      <w:r w:rsidRPr="00B70390">
        <w:rPr>
          <w:sz w:val="28"/>
          <w:szCs w:val="28"/>
        </w:rPr>
        <w:t>Глава Шеломковского</w:t>
      </w:r>
    </w:p>
    <w:p w:rsidR="00673C67" w:rsidRPr="00574310" w:rsidRDefault="00673C67" w:rsidP="00B70390">
      <w:pPr>
        <w:pStyle w:val="1"/>
        <w:ind w:left="0"/>
        <w:rPr>
          <w:sz w:val="28"/>
          <w:szCs w:val="28"/>
        </w:rPr>
      </w:pPr>
      <w:r w:rsidRPr="00B70390">
        <w:rPr>
          <w:sz w:val="28"/>
          <w:szCs w:val="28"/>
        </w:rPr>
        <w:t>сельсовета:</w:t>
      </w:r>
      <w:r>
        <w:rPr>
          <w:sz w:val="28"/>
          <w:szCs w:val="28"/>
        </w:rPr>
        <w:t xml:space="preserve">                                            С.В.Шестопалов</w:t>
      </w:r>
    </w:p>
    <w:p w:rsidR="00673C67" w:rsidRDefault="00673C67" w:rsidP="009A1965">
      <w:pPr>
        <w:pStyle w:val="Heading1"/>
        <w:ind w:left="0" w:right="0"/>
        <w:jc w:val="left"/>
        <w:rPr>
          <w:b/>
          <w:sz w:val="20"/>
        </w:rPr>
        <w:sectPr w:rsidR="00673C67" w:rsidSect="00D20903">
          <w:headerReference w:type="even" r:id="rId8"/>
          <w:footerReference w:type="default" r:id="rId9"/>
          <w:footerReference w:type="first" r:id="rId10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673C67" w:rsidRPr="00D5539F" w:rsidRDefault="00673C67" w:rsidP="00D5539F">
      <w:pPr>
        <w:shd w:val="clear" w:color="auto" w:fill="FFFFFF"/>
        <w:ind w:left="5640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Приложение к решению </w:t>
      </w:r>
      <w:r w:rsidRPr="007C20AB">
        <w:rPr>
          <w:rFonts w:ascii="Times New Roman" w:hAnsi="Times New Roman"/>
          <w:sz w:val="28"/>
          <w:szCs w:val="28"/>
        </w:rPr>
        <w:t xml:space="preserve">Шеломковского сельского Совета депутатов </w:t>
      </w:r>
      <w:r>
        <w:rPr>
          <w:rFonts w:ascii="Times New Roman" w:hAnsi="Times New Roman"/>
          <w:sz w:val="28"/>
          <w:szCs w:val="28"/>
        </w:rPr>
        <w:t>от 13.12.2017 № 20-55р</w:t>
      </w:r>
      <w:r w:rsidRPr="00D5539F">
        <w:rPr>
          <w:rFonts w:ascii="Times New Roman" w:hAnsi="Times New Roman"/>
          <w:sz w:val="28"/>
          <w:szCs w:val="28"/>
        </w:rPr>
        <w:t xml:space="preserve">   </w:t>
      </w:r>
    </w:p>
    <w:p w:rsidR="00673C67" w:rsidRPr="00D5539F" w:rsidRDefault="00673C67" w:rsidP="00D553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73C67" w:rsidRPr="00D5539F" w:rsidRDefault="00673C67" w:rsidP="00D5539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Par31"/>
      <w:bookmarkEnd w:id="0"/>
      <w:r w:rsidRPr="00E5658D">
        <w:rPr>
          <w:sz w:val="28"/>
          <w:szCs w:val="28"/>
        </w:rPr>
        <w:t>Порядок</w:t>
      </w:r>
      <w:r w:rsidRPr="00D5539F">
        <w:rPr>
          <w:sz w:val="28"/>
          <w:szCs w:val="28"/>
        </w:rPr>
        <w:t xml:space="preserve"> увольнения (освобождения от должности) лиц, занимающих муниципальные должности в связи с утратой доверия</w:t>
      </w:r>
    </w:p>
    <w:p w:rsidR="00673C67" w:rsidRPr="00D5539F" w:rsidRDefault="00673C67" w:rsidP="00D5539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73C67" w:rsidRPr="00D5539F" w:rsidRDefault="00673C67" w:rsidP="00D5539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5539F">
        <w:rPr>
          <w:sz w:val="28"/>
          <w:szCs w:val="28"/>
        </w:rPr>
        <w:t>1. Общие положения</w:t>
      </w:r>
    </w:p>
    <w:p w:rsidR="00673C67" w:rsidRPr="00D5539F" w:rsidRDefault="00673C67" w:rsidP="00D5539F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73C67" w:rsidRPr="00D5539F" w:rsidRDefault="00673C67" w:rsidP="00D5539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Лицо, замещающее муниципальную должность, в том числе 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Шеломковский седльсовет</w:t>
      </w:r>
      <w:r w:rsidRPr="00D5539F">
        <w:rPr>
          <w:rFonts w:ascii="Times New Roman" w:hAnsi="Times New Roman"/>
          <w:i/>
          <w:sz w:val="28"/>
          <w:szCs w:val="28"/>
        </w:rPr>
        <w:t>,</w:t>
      </w:r>
      <w:r w:rsidRPr="00D5539F">
        <w:rPr>
          <w:rFonts w:ascii="Times New Roman" w:hAnsi="Times New Roman"/>
          <w:sz w:val="28"/>
          <w:szCs w:val="28"/>
        </w:rPr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случаях: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2</w:t>
      </w:r>
      <w:r w:rsidRPr="00D5539F">
        <w:rPr>
          <w:rFonts w:ascii="Times New Roman" w:hAnsi="Times New Roman"/>
          <w:b/>
          <w:bCs/>
          <w:sz w:val="28"/>
          <w:szCs w:val="28"/>
        </w:rPr>
        <w:t>.</w:t>
      </w:r>
      <w:r w:rsidRPr="00D5539F">
        <w:rPr>
          <w:rFonts w:ascii="Times New Roman" w:hAnsi="Times New Roman"/>
          <w:sz w:val="28"/>
          <w:szCs w:val="28"/>
        </w:rPr>
        <w:t>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основе, мер по предотвращению и (или) урегулированию конфликта интересов, стороной которого является подчиненное ему лицо.    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3. Перед увольнением (освобождением от должности) в связи с утратой доверия лица, замещающего муниципальную должность в</w:t>
      </w:r>
      <w:r>
        <w:rPr>
          <w:rFonts w:ascii="Times New Roman" w:hAnsi="Times New Roman"/>
          <w:sz w:val="28"/>
          <w:szCs w:val="28"/>
        </w:rPr>
        <w:t xml:space="preserve"> Шеломковском сельсовете на </w:t>
      </w:r>
      <w:r w:rsidRPr="00D5539F">
        <w:rPr>
          <w:rFonts w:ascii="Times New Roman" w:hAnsi="Times New Roman"/>
          <w:sz w:val="28"/>
          <w:szCs w:val="28"/>
        </w:rPr>
        <w:t xml:space="preserve">основании решения </w:t>
      </w:r>
      <w:r>
        <w:rPr>
          <w:rFonts w:ascii="Times New Roman" w:hAnsi="Times New Roman"/>
          <w:sz w:val="28"/>
          <w:szCs w:val="28"/>
        </w:rPr>
        <w:t xml:space="preserve">Шеломковского сельского </w:t>
      </w:r>
      <w:r w:rsidRPr="00D5539F">
        <w:rPr>
          <w:rFonts w:ascii="Times New Roman" w:hAnsi="Times New Roman"/>
          <w:sz w:val="28"/>
          <w:szCs w:val="28"/>
        </w:rPr>
        <w:t>Совета депутатов</w:t>
      </w:r>
      <w:r w:rsidRPr="00D5539F">
        <w:rPr>
          <w:rFonts w:ascii="Times New Roman" w:hAnsi="Times New Roman"/>
          <w:i/>
          <w:sz w:val="28"/>
          <w:szCs w:val="28"/>
        </w:rPr>
        <w:t xml:space="preserve"> </w:t>
      </w:r>
      <w:r w:rsidRPr="00D5539F">
        <w:rPr>
          <w:rFonts w:ascii="Times New Roman" w:hAnsi="Times New Roman"/>
          <w:sz w:val="28"/>
          <w:szCs w:val="28"/>
        </w:rPr>
        <w:t>проводится проверка.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Одновременно с принятием решения о проведении проверки </w:t>
      </w:r>
      <w:r>
        <w:rPr>
          <w:rFonts w:ascii="Times New Roman" w:hAnsi="Times New Roman"/>
          <w:sz w:val="28"/>
          <w:szCs w:val="28"/>
        </w:rPr>
        <w:t xml:space="preserve">Шеломковский сельский </w:t>
      </w:r>
      <w:r w:rsidRPr="00D5539F">
        <w:rPr>
          <w:rFonts w:ascii="Times New Roman" w:hAnsi="Times New Roman"/>
          <w:sz w:val="28"/>
          <w:szCs w:val="28"/>
        </w:rPr>
        <w:t>Совет депутатов утверждает порядок проведения указанной проверки и состав комиссии, которой поручается ее проведение.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4. Обращение об увольнении (освобождении от должности) лица, замещающего муниципальную должность, в связи с утратой доверия оформляется по инициативе</w:t>
      </w:r>
      <w:r>
        <w:rPr>
          <w:rFonts w:ascii="Times New Roman" w:hAnsi="Times New Roman"/>
          <w:sz w:val="28"/>
          <w:szCs w:val="28"/>
        </w:rPr>
        <w:t xml:space="preserve"> Шеломковского сельского </w:t>
      </w:r>
      <w:r w:rsidRPr="00D5539F">
        <w:rPr>
          <w:rFonts w:ascii="Times New Roman" w:hAnsi="Times New Roman"/>
          <w:sz w:val="28"/>
          <w:szCs w:val="28"/>
        </w:rPr>
        <w:t xml:space="preserve"> Совета  депутатов, выдвинутой не менее чем двумя третями от установленной численности депутатов.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5. О выдвижении данной инициативы лицо, замещающее муниципальную должность, уведомляется в письменной форме </w:t>
      </w:r>
      <w:r>
        <w:rPr>
          <w:rFonts w:ascii="Times New Roman" w:hAnsi="Times New Roman"/>
          <w:sz w:val="28"/>
          <w:szCs w:val="28"/>
        </w:rPr>
        <w:t xml:space="preserve">Шеломковским сельским </w:t>
      </w:r>
      <w:r w:rsidRPr="00D5539F">
        <w:rPr>
          <w:rFonts w:ascii="Times New Roman" w:hAnsi="Times New Roman"/>
          <w:sz w:val="28"/>
          <w:szCs w:val="28"/>
        </w:rPr>
        <w:t>Советом депутатов не позднее дня, следующего за днем внесения указанного обращения.</w:t>
      </w:r>
    </w:p>
    <w:p w:rsidR="00673C67" w:rsidRDefault="00673C67" w:rsidP="00D5539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 6.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 xml:space="preserve">Шеломковского сельского </w:t>
      </w:r>
      <w:r w:rsidRPr="00D5539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.</w:t>
      </w:r>
      <w:r w:rsidRPr="00D5539F">
        <w:rPr>
          <w:rFonts w:ascii="Times New Roman" w:hAnsi="Times New Roman"/>
          <w:sz w:val="28"/>
          <w:szCs w:val="28"/>
        </w:rPr>
        <w:t xml:space="preserve"> 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b/>
          <w:bCs/>
          <w:sz w:val="28"/>
          <w:szCs w:val="28"/>
        </w:rPr>
        <w:t>7</w:t>
      </w:r>
      <w:r w:rsidRPr="00D5539F">
        <w:rPr>
          <w:rFonts w:ascii="Times New Roman" w:hAnsi="Times New Roman"/>
          <w:sz w:val="28"/>
          <w:szCs w:val="28"/>
        </w:rPr>
        <w:t>. Увольнение  в связи с утратой доверия, применяется на основании: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1) документов (информации), подтверждающих наступление случаев, установленных </w:t>
      </w:r>
      <w:hyperlink r:id="rId11" w:history="1">
        <w:r w:rsidRPr="00D5539F">
          <w:rPr>
            <w:rFonts w:ascii="Times New Roman" w:hAnsi="Times New Roman"/>
            <w:sz w:val="28"/>
            <w:szCs w:val="28"/>
          </w:rPr>
          <w:t>ст. 13.1</w:t>
        </w:r>
      </w:hyperlink>
      <w:r w:rsidRPr="00D5539F">
        <w:rPr>
          <w:rFonts w:ascii="Times New Roman" w:hAnsi="Times New Roman"/>
          <w:sz w:val="28"/>
          <w:szCs w:val="28"/>
        </w:rPr>
        <w:t> Федерального закона от 25.12.2008 № 273-ФЗ "О противодействии коррупции";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2) доклада о результатах проверки;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3) объяснений лица, замещающего муниципальную должность;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4) иных материалов.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8. При увольнении в связи с утратой доверия учитывается характер совершенного лицом, замещающим муниципальную должнос</w:t>
      </w:r>
      <w:bookmarkStart w:id="1" w:name="_GoBack"/>
      <w:bookmarkEnd w:id="1"/>
      <w:r w:rsidRPr="00D5539F">
        <w:rPr>
          <w:rFonts w:ascii="Times New Roman" w:hAnsi="Times New Roman"/>
          <w:sz w:val="28"/>
          <w:szCs w:val="28"/>
        </w:rPr>
        <w:t>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9. Решение об увольнении в связи с утратой доверия принимается решением </w:t>
      </w:r>
      <w:r>
        <w:rPr>
          <w:rFonts w:ascii="Times New Roman" w:hAnsi="Times New Roman"/>
          <w:sz w:val="28"/>
          <w:szCs w:val="28"/>
        </w:rPr>
        <w:t xml:space="preserve">Шеломковского сельского </w:t>
      </w:r>
      <w:r w:rsidRPr="00D5539F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D5539F">
        <w:rPr>
          <w:rFonts w:ascii="Times New Roman" w:hAnsi="Times New Roman"/>
          <w:sz w:val="28"/>
          <w:szCs w:val="28"/>
        </w:rPr>
        <w:t xml:space="preserve">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решение об увольнении  в связи с утратой доверия должно быть принято не позднее шести месяцев со дня совершения коррупционного правонарушения.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10. Решение об увольнении в связи с утратой доверия подписывается депутатом, председательствующим на заседании.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11. При рассмотрении и принятии решения </w:t>
      </w:r>
      <w:r>
        <w:rPr>
          <w:rFonts w:ascii="Times New Roman" w:hAnsi="Times New Roman"/>
          <w:sz w:val="28"/>
          <w:szCs w:val="28"/>
        </w:rPr>
        <w:t xml:space="preserve">Шеломковским сельским </w:t>
      </w:r>
      <w:r w:rsidRPr="00D5539F">
        <w:rPr>
          <w:rFonts w:ascii="Times New Roman" w:hAnsi="Times New Roman"/>
          <w:sz w:val="28"/>
          <w:szCs w:val="28"/>
        </w:rPr>
        <w:t>Советом депутатов об увольнении в связи с утратой доверия должны быть обеспечены: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</w:t>
      </w:r>
      <w:r>
        <w:rPr>
          <w:rFonts w:ascii="Times New Roman" w:hAnsi="Times New Roman"/>
          <w:sz w:val="28"/>
          <w:szCs w:val="28"/>
        </w:rPr>
        <w:t xml:space="preserve"> Шеломковского сельского Совета депутатов</w:t>
      </w:r>
      <w:r w:rsidRPr="00D5539F">
        <w:rPr>
          <w:rFonts w:ascii="Times New Roman" w:hAnsi="Times New Roman"/>
          <w:i/>
          <w:sz w:val="28"/>
          <w:szCs w:val="28"/>
        </w:rPr>
        <w:t xml:space="preserve"> </w:t>
      </w:r>
      <w:r w:rsidRPr="00D5539F">
        <w:rPr>
          <w:rFonts w:ascii="Times New Roman" w:hAnsi="Times New Roman"/>
          <w:sz w:val="28"/>
          <w:szCs w:val="28"/>
        </w:rPr>
        <w:t>об увольнении в связи с утратой доверия;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2) представление ему возможности дать Совету депутатов  объяснения по поводу обстоятельств, выдвигаемых в качестве оснований для увольнения в связи с утратой доверия.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13. В случае, если лицо, замещающее муниципальную должность, не согласно с решением </w:t>
      </w:r>
      <w:r>
        <w:rPr>
          <w:rFonts w:ascii="Times New Roman" w:hAnsi="Times New Roman"/>
          <w:sz w:val="28"/>
          <w:szCs w:val="28"/>
        </w:rPr>
        <w:t xml:space="preserve">Шеломковского сельского </w:t>
      </w:r>
      <w:r w:rsidRPr="00D5539F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5539F">
        <w:rPr>
          <w:rFonts w:ascii="Times New Roman" w:hAnsi="Times New Roman"/>
          <w:i/>
          <w:sz w:val="28"/>
          <w:szCs w:val="28"/>
        </w:rPr>
        <w:t xml:space="preserve"> </w:t>
      </w:r>
      <w:r w:rsidRPr="00D5539F">
        <w:rPr>
          <w:rFonts w:ascii="Times New Roman" w:hAnsi="Times New Roman"/>
          <w:sz w:val="28"/>
          <w:szCs w:val="28"/>
        </w:rPr>
        <w:t>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673C67" w:rsidRPr="00D5539F" w:rsidRDefault="00673C67" w:rsidP="00D553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39F">
        <w:rPr>
          <w:rFonts w:ascii="Times New Roman" w:hAnsi="Times New Roman"/>
          <w:sz w:val="28"/>
          <w:szCs w:val="28"/>
        </w:rPr>
        <w:t xml:space="preserve">14. Решение </w:t>
      </w:r>
      <w:r>
        <w:rPr>
          <w:rFonts w:ascii="Times New Roman" w:hAnsi="Times New Roman"/>
          <w:sz w:val="28"/>
          <w:szCs w:val="28"/>
        </w:rPr>
        <w:t xml:space="preserve">Шеломковского сельского </w:t>
      </w:r>
      <w:r w:rsidRPr="00D5539F">
        <w:rPr>
          <w:rFonts w:ascii="Times New Roman" w:hAnsi="Times New Roman"/>
          <w:sz w:val="28"/>
          <w:szCs w:val="28"/>
        </w:rPr>
        <w:t>Совета депутатов об увольнении в связи с утратой доверия лица, замещающего муниципальную должность, подлежит официальному опубликованию (обнародованию) </w:t>
      </w:r>
      <w:r w:rsidRPr="00D5539F">
        <w:rPr>
          <w:rFonts w:ascii="Times New Roman" w:hAnsi="Times New Roman"/>
          <w:bCs/>
          <w:sz w:val="28"/>
          <w:szCs w:val="28"/>
        </w:rPr>
        <w:t>не позднее чем через пять дней со дня его подписания и вступает в силу со дня его официального опубликования.</w:t>
      </w:r>
      <w:r w:rsidRPr="00D5539F">
        <w:rPr>
          <w:rFonts w:ascii="Times New Roman" w:hAnsi="Times New Roman"/>
          <w:sz w:val="28"/>
          <w:szCs w:val="28"/>
        </w:rPr>
        <w:t>  </w:t>
      </w:r>
    </w:p>
    <w:p w:rsidR="00673C67" w:rsidRPr="001C2CA9" w:rsidRDefault="00673C67" w:rsidP="001C2CA9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673C67" w:rsidRPr="001C2CA9" w:rsidSect="00C461AD">
      <w:headerReference w:type="default" r:id="rId12"/>
      <w:headerReference w:type="first" r:id="rId13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67" w:rsidRDefault="00673C67" w:rsidP="00660DDC">
      <w:pPr>
        <w:spacing w:after="0" w:line="240" w:lineRule="auto"/>
      </w:pPr>
      <w:r>
        <w:separator/>
      </w:r>
    </w:p>
  </w:endnote>
  <w:endnote w:type="continuationSeparator" w:id="1">
    <w:p w:rsidR="00673C67" w:rsidRDefault="00673C67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67" w:rsidRDefault="00673C67" w:rsidP="009D5E30">
    <w:pPr>
      <w:pStyle w:val="Footer"/>
      <w:rPr>
        <w:sz w:val="18"/>
        <w:szCs w:val="18"/>
      </w:rPr>
    </w:pPr>
    <w:r>
      <w:rPr>
        <w:rFonts w:cs="Calibri"/>
        <w:sz w:val="18"/>
        <w:szCs w:val="18"/>
      </w:rPr>
      <w:t>©</w:t>
    </w:r>
    <w:r>
      <w:rPr>
        <w:sz w:val="18"/>
        <w:szCs w:val="18"/>
      </w:rPr>
      <w:t>ККГБУ ДПО «Институт муниципального развития», 2017</w:t>
    </w:r>
  </w:p>
  <w:p w:rsidR="00673C67" w:rsidRPr="00BD5265" w:rsidRDefault="00673C67" w:rsidP="009D5E30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67" w:rsidRDefault="00673C67" w:rsidP="00F302C2">
    <w:pPr>
      <w:pStyle w:val="Footer"/>
      <w:rPr>
        <w:sz w:val="18"/>
        <w:szCs w:val="18"/>
      </w:rPr>
    </w:pPr>
    <w:r>
      <w:rPr>
        <w:rFonts w:cs="Calibri"/>
        <w:sz w:val="18"/>
        <w:szCs w:val="18"/>
      </w:rPr>
      <w:t>©</w:t>
    </w:r>
    <w:r>
      <w:rPr>
        <w:sz w:val="18"/>
        <w:szCs w:val="18"/>
      </w:rPr>
      <w:t>ККГБУ ДПО «Институт муниципального развития», 2017</w:t>
    </w:r>
  </w:p>
  <w:p w:rsidR="00673C67" w:rsidRDefault="00673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67" w:rsidRDefault="00673C67" w:rsidP="00660DDC">
      <w:pPr>
        <w:spacing w:after="0" w:line="240" w:lineRule="auto"/>
      </w:pPr>
      <w:r>
        <w:separator/>
      </w:r>
    </w:p>
  </w:footnote>
  <w:footnote w:type="continuationSeparator" w:id="1">
    <w:p w:rsidR="00673C67" w:rsidRDefault="00673C67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67" w:rsidRDefault="00673C67" w:rsidP="004B4F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C67" w:rsidRDefault="00673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67" w:rsidRPr="00E364E6" w:rsidRDefault="00673C67">
    <w:pPr>
      <w:pStyle w:val="Header"/>
      <w:jc w:val="center"/>
      <w:rPr>
        <w:rFonts w:ascii="Times New Roman" w:hAnsi="Times New Roman"/>
        <w:sz w:val="24"/>
        <w:szCs w:val="24"/>
      </w:rPr>
    </w:pPr>
    <w:r w:rsidRPr="00E364E6">
      <w:rPr>
        <w:rFonts w:ascii="Times New Roman" w:hAnsi="Times New Roman"/>
        <w:sz w:val="24"/>
        <w:szCs w:val="24"/>
      </w:rPr>
      <w:fldChar w:fldCharType="begin"/>
    </w:r>
    <w:r w:rsidRPr="00E364E6">
      <w:rPr>
        <w:rFonts w:ascii="Times New Roman" w:hAnsi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E364E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67" w:rsidRDefault="00673C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4"/>
  </w:num>
  <w:num w:numId="5">
    <w:abstractNumId w:val="19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8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3AF1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195"/>
    <w:rsid w:val="00130B0D"/>
    <w:rsid w:val="00134439"/>
    <w:rsid w:val="001357BE"/>
    <w:rsid w:val="00136178"/>
    <w:rsid w:val="001504AC"/>
    <w:rsid w:val="00155E08"/>
    <w:rsid w:val="00156565"/>
    <w:rsid w:val="00157EC6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12F0"/>
    <w:rsid w:val="002E139B"/>
    <w:rsid w:val="002E407B"/>
    <w:rsid w:val="002E7066"/>
    <w:rsid w:val="002F3FAB"/>
    <w:rsid w:val="002F570E"/>
    <w:rsid w:val="00300F40"/>
    <w:rsid w:val="0030118B"/>
    <w:rsid w:val="003022BD"/>
    <w:rsid w:val="0030251E"/>
    <w:rsid w:val="003030DB"/>
    <w:rsid w:val="00306501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67398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B"/>
    <w:rsid w:val="003D40AF"/>
    <w:rsid w:val="003D414A"/>
    <w:rsid w:val="003D4161"/>
    <w:rsid w:val="003D42DF"/>
    <w:rsid w:val="003D5531"/>
    <w:rsid w:val="003E0069"/>
    <w:rsid w:val="003E1E9F"/>
    <w:rsid w:val="003E6823"/>
    <w:rsid w:val="003E73A1"/>
    <w:rsid w:val="003F20F7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3879"/>
    <w:rsid w:val="00454290"/>
    <w:rsid w:val="0045622A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4F12"/>
    <w:rsid w:val="004B625D"/>
    <w:rsid w:val="004B66A6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74310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31B0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73C67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D0287"/>
    <w:rsid w:val="006D0E2F"/>
    <w:rsid w:val="006D5B4C"/>
    <w:rsid w:val="006E365C"/>
    <w:rsid w:val="006F00E3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48B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C20AB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0D1B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11A2"/>
    <w:rsid w:val="009D3DD4"/>
    <w:rsid w:val="009D3FFB"/>
    <w:rsid w:val="009D40E6"/>
    <w:rsid w:val="009D5E30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A49B4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B03"/>
    <w:rsid w:val="00B43B81"/>
    <w:rsid w:val="00B50357"/>
    <w:rsid w:val="00B50476"/>
    <w:rsid w:val="00B52A79"/>
    <w:rsid w:val="00B57C05"/>
    <w:rsid w:val="00B57D91"/>
    <w:rsid w:val="00B619F7"/>
    <w:rsid w:val="00B63743"/>
    <w:rsid w:val="00B66247"/>
    <w:rsid w:val="00B70390"/>
    <w:rsid w:val="00B7420E"/>
    <w:rsid w:val="00B74E07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265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461AD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2F4"/>
    <w:rsid w:val="00D0260A"/>
    <w:rsid w:val="00D05C4F"/>
    <w:rsid w:val="00D06968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2206"/>
    <w:rsid w:val="00D52D18"/>
    <w:rsid w:val="00D5539F"/>
    <w:rsid w:val="00D579DE"/>
    <w:rsid w:val="00D60575"/>
    <w:rsid w:val="00D627EE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C07FB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5658D"/>
    <w:rsid w:val="00E622B3"/>
    <w:rsid w:val="00E63411"/>
    <w:rsid w:val="00E63E3F"/>
    <w:rsid w:val="00E64DFE"/>
    <w:rsid w:val="00E7791B"/>
    <w:rsid w:val="00E8570A"/>
    <w:rsid w:val="00E919FF"/>
    <w:rsid w:val="00E97CDD"/>
    <w:rsid w:val="00EA2D84"/>
    <w:rsid w:val="00EA2F20"/>
    <w:rsid w:val="00EA4671"/>
    <w:rsid w:val="00EA4CDE"/>
    <w:rsid w:val="00EA6E3E"/>
    <w:rsid w:val="00EB3C0A"/>
    <w:rsid w:val="00EB5E0B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9B1"/>
    <w:rsid w:val="00F872D6"/>
    <w:rsid w:val="00F90F04"/>
    <w:rsid w:val="00F939CB"/>
    <w:rsid w:val="00FA3D88"/>
    <w:rsid w:val="00FA65AE"/>
    <w:rsid w:val="00FB5A5A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4A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6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1F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1F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A1F8A"/>
    <w:rPr>
      <w:rFonts w:cs="Times New Roman"/>
      <w:vertAlign w:val="superscript"/>
    </w:rPr>
  </w:style>
  <w:style w:type="character" w:customStyle="1" w:styleId="r">
    <w:name w:val="r"/>
    <w:basedOn w:val="DefaultParagraphFont"/>
    <w:uiPriority w:val="99"/>
    <w:rsid w:val="0027613B"/>
    <w:rPr>
      <w:rFonts w:cs="Times New Roman"/>
    </w:rPr>
  </w:style>
  <w:style w:type="paragraph" w:customStyle="1" w:styleId="ConsNormal">
    <w:name w:val="Con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A1965"/>
    <w:rPr>
      <w:rFonts w:cs="Times New Roman"/>
    </w:rPr>
  </w:style>
  <w:style w:type="paragraph" w:customStyle="1" w:styleId="ConsPlusNormal">
    <w:name w:val="ConsPlu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A196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">
    <w:name w:val="f"/>
    <w:basedOn w:val="DefaultParagraphFont"/>
    <w:uiPriority w:val="99"/>
    <w:rsid w:val="009A1965"/>
    <w:rPr>
      <w:rFonts w:cs="Times New Roman"/>
    </w:rPr>
  </w:style>
  <w:style w:type="character" w:styleId="Strong">
    <w:name w:val="Strong"/>
    <w:basedOn w:val="DefaultParagraphFont"/>
    <w:uiPriority w:val="99"/>
    <w:qFormat/>
    <w:rsid w:val="009A1965"/>
    <w:rPr>
      <w:rFonts w:cs="Times New Roman"/>
      <w:b/>
      <w:bCs/>
    </w:rPr>
  </w:style>
  <w:style w:type="character" w:customStyle="1" w:styleId="diffins">
    <w:name w:val="diff_ins"/>
    <w:basedOn w:val="DefaultParagraphFont"/>
    <w:uiPriority w:val="99"/>
    <w:rsid w:val="00C9180D"/>
    <w:rPr>
      <w:rFonts w:cs="Times New Roman"/>
    </w:rPr>
  </w:style>
  <w:style w:type="character" w:customStyle="1" w:styleId="u">
    <w:name w:val="u"/>
    <w:basedOn w:val="DefaultParagraphFont"/>
    <w:uiPriority w:val="99"/>
    <w:rsid w:val="00C9180D"/>
    <w:rPr>
      <w:rFonts w:cs="Times New Roman"/>
    </w:rPr>
  </w:style>
  <w:style w:type="character" w:customStyle="1" w:styleId="blk">
    <w:name w:val="blk"/>
    <w:basedOn w:val="DefaultParagraphFont"/>
    <w:uiPriority w:val="99"/>
    <w:rsid w:val="00900A2C"/>
    <w:rPr>
      <w:rFonts w:cs="Times New Roman"/>
    </w:rPr>
  </w:style>
  <w:style w:type="character" w:customStyle="1" w:styleId="epm">
    <w:name w:val="epm"/>
    <w:basedOn w:val="DefaultParagraphFont"/>
    <w:uiPriority w:val="99"/>
    <w:rsid w:val="008F47F1"/>
    <w:rPr>
      <w:rFonts w:cs="Times New Roman"/>
    </w:rPr>
  </w:style>
  <w:style w:type="paragraph" w:customStyle="1" w:styleId="1">
    <w:name w:val="Абзац списка1"/>
    <w:basedOn w:val="Normal"/>
    <w:uiPriority w:val="99"/>
    <w:rsid w:val="00B703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52BFE7E057719BF3534FF62F73AAE3DF7BC0F3AF52E7009B4F601A091A405CDEE10FE4cAT0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5</Pages>
  <Words>1204</Words>
  <Characters>6863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111</cp:lastModifiedBy>
  <cp:revision>9</cp:revision>
  <cp:lastPrinted>2004-12-31T22:13:00Z</cp:lastPrinted>
  <dcterms:created xsi:type="dcterms:W3CDTF">2017-06-29T07:16:00Z</dcterms:created>
  <dcterms:modified xsi:type="dcterms:W3CDTF">2004-12-31T22:14:00Z</dcterms:modified>
</cp:coreProperties>
</file>